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1E" w:rsidRPr="00EE0546" w:rsidRDefault="00E0461E" w:rsidP="00E0461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АСУ различного назначения, примеры их использования.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Демонстрация использования различных видов АСУ на практике в социально-экономической сфере деятельности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</w:p>
    <w:p w:rsidR="00E0461E" w:rsidRPr="00EE0546" w:rsidRDefault="00E0461E" w:rsidP="00E0461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Сведения из теории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Автоматизированная система управления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 или </w:t>
      </w: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АСУ–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ко</w:t>
      </w:r>
      <w:proofErr w:type="gramEnd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мплекс аппаратных и программных средств, предназначенный для управления различными процессами в рамках технологического процесса, производства, предприятия. АСУ применяются в различных отраслях промышленности, энергетике, транспорте и тому подобное.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181818"/>
          <w:sz w:val="23"/>
          <w:szCs w:val="23"/>
        </w:rPr>
      </w:pP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Создателем первых АСУ в СССР является доктор экономических наук, профессор, член-корреспондент Национальной академии наук Белоруссии, основоположник научной школы стратегического планирования Николай Иванович </w:t>
      </w:r>
      <w:proofErr w:type="spellStart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Ведута</w:t>
      </w:r>
      <w:proofErr w:type="spellEnd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(1913-1998). В 1962-1967гг. в должности директора Центрального научно-исследовательского института технического управления (ЦНИИТУ), являясь также членом коллегии Министерства приборостроения СССР, он руководил внедрением первых в стране автоматизированных систем управления производством на машиностроительных предприятиях. Активно боролся против идеологических PR-акций по внедрению дорогостоящих ЭВМ, вместо создания настоящих АСУ для повышения эффективности управления производством.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Важнейшая задача АСУ–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proofErr w:type="gramEnd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вышение эффективности управления объектом на основе роста производительности труда и совершенствования методов планирования процесса управления. 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Обобщенной целью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автоматизации управления является повышение </w:t>
      </w:r>
      <w:proofErr w:type="gramStart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эффективности использования потенциальных возможностей объекта управления</w:t>
      </w:r>
      <w:proofErr w:type="gramEnd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В состав АСУ входят следующие </w:t>
      </w:r>
      <w:r w:rsidRPr="00EE054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виды обеспечений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E0461E" w:rsidRPr="00EE0546" w:rsidRDefault="00E0461E" w:rsidP="00E0461E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информационное,</w:t>
      </w:r>
    </w:p>
    <w:p w:rsidR="00E0461E" w:rsidRPr="00EE0546" w:rsidRDefault="00E0461E" w:rsidP="00E0461E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программное,</w:t>
      </w:r>
    </w:p>
    <w:p w:rsidR="00E0461E" w:rsidRPr="00EE0546" w:rsidRDefault="00E0461E" w:rsidP="00E0461E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техническое,</w:t>
      </w:r>
    </w:p>
    <w:p w:rsidR="00E0461E" w:rsidRPr="00EE0546" w:rsidRDefault="00E0461E" w:rsidP="00E0461E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организационное,</w:t>
      </w:r>
    </w:p>
    <w:p w:rsidR="00E0461E" w:rsidRPr="00EE0546" w:rsidRDefault="00E0461E" w:rsidP="00E0461E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метрологическое,</w:t>
      </w:r>
    </w:p>
    <w:p w:rsidR="00E0461E" w:rsidRPr="00EE0546" w:rsidRDefault="00E0461E" w:rsidP="00E0461E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правовое,</w:t>
      </w:r>
    </w:p>
    <w:p w:rsidR="00E0461E" w:rsidRPr="00EE0546" w:rsidRDefault="00E0461E" w:rsidP="00E0461E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лингвистическое.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Основными классификационными признаками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, определяющими вид АСУ, являются:</w:t>
      </w:r>
    </w:p>
    <w:p w:rsidR="00E0461E" w:rsidRPr="00EE0546" w:rsidRDefault="00E0461E" w:rsidP="00E0461E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сфера функционирования объекта управления (промышленность, строительство, транспорт, сельское хозяйство, непромышленная сфера и так далее);</w:t>
      </w:r>
    </w:p>
    <w:p w:rsidR="00E0461E" w:rsidRPr="00EE0546" w:rsidRDefault="00E0461E" w:rsidP="00E0461E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вид управляемого процесса (технологический, организационный, экономический и так далее);</w:t>
      </w:r>
    </w:p>
    <w:p w:rsidR="00E0461E" w:rsidRPr="00EE0546" w:rsidRDefault="00E0461E" w:rsidP="00E0461E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proofErr w:type="gramStart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уровень в системе государственного управления, включения управление народным хозяйством в соответствии с действующими схемами управления отраслями (для промышленности: отрасль (министерство), всесоюзное объединение, всесоюзное промышленное объединение, научно-производственное объединение, предприятие (организация), производство, цех, участок, технологический агрегат). </w:t>
      </w:r>
      <w:proofErr w:type="gramEnd"/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Функции АСУ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Функции АСУ в общем случае включают в себя следующие элементы (действия):</w:t>
      </w:r>
    </w:p>
    <w:p w:rsidR="00E0461E" w:rsidRPr="00EE0546" w:rsidRDefault="00E0461E" w:rsidP="00E0461E">
      <w:pPr>
        <w:numPr>
          <w:ilvl w:val="0"/>
          <w:numId w:val="3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планирование и (или) прогнозирование;</w:t>
      </w:r>
    </w:p>
    <w:p w:rsidR="00E0461E" w:rsidRPr="00EE0546" w:rsidRDefault="00E0461E" w:rsidP="00E0461E">
      <w:pPr>
        <w:numPr>
          <w:ilvl w:val="0"/>
          <w:numId w:val="3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учет, контроль, анализ;</w:t>
      </w:r>
    </w:p>
    <w:p w:rsidR="00E0461E" w:rsidRPr="00EE0546" w:rsidRDefault="00E0461E" w:rsidP="00E0461E">
      <w:pPr>
        <w:numPr>
          <w:ilvl w:val="0"/>
          <w:numId w:val="3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координацию и (или) регулирование.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Виды АСУ</w:t>
      </w:r>
    </w:p>
    <w:p w:rsidR="00E0461E" w:rsidRPr="00EE0546" w:rsidRDefault="00E0461E" w:rsidP="00E0461E">
      <w:pPr>
        <w:numPr>
          <w:ilvl w:val="0"/>
          <w:numId w:val="4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Автоматизированная система управления технологическим процессом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  или </w:t>
      </w: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АСУ ТП–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ре</w:t>
      </w:r>
      <w:proofErr w:type="gramEnd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шает задачи оперативного управления и контроля техническими объектами в промышленности, энергетике, на транспорте.</w:t>
      </w:r>
    </w:p>
    <w:p w:rsidR="00E0461E" w:rsidRPr="00EE0546" w:rsidRDefault="00E0461E" w:rsidP="00E0461E">
      <w:pPr>
        <w:numPr>
          <w:ilvl w:val="0"/>
          <w:numId w:val="4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Arial" w:eastAsia="Times New Roman" w:hAnsi="Arial" w:cs="Arial"/>
          <w:color w:val="181818"/>
          <w:sz w:val="23"/>
          <w:szCs w:val="23"/>
        </w:rPr>
        <w:t> </w:t>
      </w: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Автоматизированная система управления производством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 (</w:t>
      </w: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АСУ П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)– решает задачи организации производства, включая основные производственные процессы, входящую и исходящую логистику. Осуществляет краткосрочное планирование выпуска с учётом производственных мощностей, анализ качества продукции, моделирование производственного процесса.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Примеры:</w:t>
      </w:r>
    </w:p>
    <w:p w:rsidR="00E0461E" w:rsidRPr="00EE0546" w:rsidRDefault="00E0461E" w:rsidP="00E0461E">
      <w:pPr>
        <w:numPr>
          <w:ilvl w:val="0"/>
          <w:numId w:val="5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Автоматизированная система управления уличным освещением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 («АСУ УО»)– предназначена для организации автоматизации централизованного управления уличным освещением. </w:t>
      </w:r>
    </w:p>
    <w:p w:rsidR="00E0461E" w:rsidRPr="00EE0546" w:rsidRDefault="00E0461E" w:rsidP="00E0461E">
      <w:pPr>
        <w:numPr>
          <w:ilvl w:val="0"/>
          <w:numId w:val="5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Автоматизированная система управления наружного освещения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 («АСУНО»)– предназначена для организации автоматизации централизованного управления наружным освещением. </w:t>
      </w:r>
    </w:p>
    <w:p w:rsidR="00E0461E" w:rsidRPr="00EE0546" w:rsidRDefault="00E0461E" w:rsidP="00E0461E">
      <w:pPr>
        <w:numPr>
          <w:ilvl w:val="0"/>
          <w:numId w:val="5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Автоматизированная система управления дорожным движением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 или </w:t>
      </w: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АСУ ДД–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пр</w:t>
      </w:r>
      <w:proofErr w:type="gramEnd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едназначена для управления транспортных средств и пешеходных потоков на дорожной сети города или автомагистрали </w:t>
      </w:r>
    </w:p>
    <w:p w:rsidR="00E0461E" w:rsidRPr="00EE0546" w:rsidRDefault="00E0461E" w:rsidP="00E0461E">
      <w:pPr>
        <w:numPr>
          <w:ilvl w:val="0"/>
          <w:numId w:val="5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Arial" w:eastAsia="Times New Roman" w:hAnsi="Arial" w:cs="Arial"/>
          <w:color w:val="181818"/>
          <w:sz w:val="23"/>
          <w:szCs w:val="23"/>
        </w:rPr>
        <w:t> </w:t>
      </w: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Автоматизированная система управления предприятием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 или </w:t>
      </w: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АСУП–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Дл</w:t>
      </w:r>
      <w:proofErr w:type="gramEnd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я решения этих задач применяются MRP,MRP II и ERP-системы. В случае</w:t>
      </w:r>
      <w:proofErr w:type="gramStart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proofErr w:type="gramEnd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если предприятием является учебное заведение, применяются системы управления обучением.</w:t>
      </w:r>
    </w:p>
    <w:p w:rsidR="00E0461E" w:rsidRPr="00EE0546" w:rsidRDefault="00E0461E" w:rsidP="00E0461E">
      <w:pPr>
        <w:numPr>
          <w:ilvl w:val="0"/>
          <w:numId w:val="5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Автоматическая система управления для гостиниц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Автоматизированная система управления операционным риском–</w:t>
      </w: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эт</w:t>
      </w:r>
      <w:proofErr w:type="gramEnd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о программное обеспечение, содержащее комплекс средств, необходимых для решения задач управления операционными рисками предприятий: от сбора данных до предоставления отчетности и построения прогнозов.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</w:p>
    <w:p w:rsidR="00E0461E" w:rsidRPr="00EE0546" w:rsidRDefault="00E0461E" w:rsidP="00E0461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EE05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Особо обратим внимание на </w:t>
      </w:r>
      <w:r w:rsidRPr="00EE0546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</w:rPr>
        <w:t>АСУ в здравоохранении ― это система управления медицинским учреждением, отраслью, основанная на регулярном применении современных математических методов и технических средств обработки данных в учете, анализе, планировании, организации.</w:t>
      </w:r>
    </w:p>
    <w:p w:rsidR="00E0461E" w:rsidRPr="00EE0546" w:rsidRDefault="00E0461E" w:rsidP="00E0461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Задачи АСУ в здравоохранении:</w:t>
      </w:r>
    </w:p>
    <w:p w:rsidR="00E0461E" w:rsidRPr="00EE0546" w:rsidRDefault="00E0461E" w:rsidP="00E0461E">
      <w:pPr>
        <w:numPr>
          <w:ilvl w:val="0"/>
          <w:numId w:val="6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Повышения эффективности функционирования медицинской организации.</w:t>
      </w:r>
    </w:p>
    <w:p w:rsidR="00E0461E" w:rsidRPr="00EE0546" w:rsidRDefault="00E0461E" w:rsidP="00E0461E">
      <w:pPr>
        <w:numPr>
          <w:ilvl w:val="0"/>
          <w:numId w:val="6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Повышение эффективности профилактических мероприятий.</w:t>
      </w:r>
    </w:p>
    <w:p w:rsidR="00E0461E" w:rsidRPr="00EE0546" w:rsidRDefault="00E0461E" w:rsidP="00E0461E">
      <w:pPr>
        <w:numPr>
          <w:ilvl w:val="0"/>
          <w:numId w:val="6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Повышение качества лечебно-диагностического процесса, за счет снижения времени требуемого на процессы сбора, обработки и получения запрашиваемой информации медицинского характера.</w:t>
      </w:r>
    </w:p>
    <w:p w:rsidR="00E0461E" w:rsidRPr="00EE0546" w:rsidRDefault="00E0461E" w:rsidP="00E0461E">
      <w:pPr>
        <w:numPr>
          <w:ilvl w:val="0"/>
          <w:numId w:val="6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Оптимизация ресурсной политики в здравоохранении.</w:t>
      </w:r>
    </w:p>
    <w:p w:rsidR="00E0461E" w:rsidRPr="00EE0546" w:rsidRDefault="00E0461E" w:rsidP="00E0461E">
      <w:pPr>
        <w:numPr>
          <w:ilvl w:val="0"/>
          <w:numId w:val="6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Интенсификация научных исследований и разработка новых медицинских технологий.</w:t>
      </w:r>
    </w:p>
    <w:p w:rsidR="00E0461E" w:rsidRPr="00EE0546" w:rsidRDefault="00E0461E" w:rsidP="00E0461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Основные функции АСУ в здравоохранении:</w:t>
      </w:r>
    </w:p>
    <w:p w:rsidR="00E0461E" w:rsidRPr="00EE0546" w:rsidRDefault="00E0461E" w:rsidP="00E0461E">
      <w:pPr>
        <w:numPr>
          <w:ilvl w:val="0"/>
          <w:numId w:val="7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Моделирование деятельности управления отраслью здравоохранения.</w:t>
      </w:r>
    </w:p>
    <w:p w:rsidR="00E0461E" w:rsidRPr="00EE0546" w:rsidRDefault="00E0461E" w:rsidP="00E0461E">
      <w:pPr>
        <w:numPr>
          <w:ilvl w:val="0"/>
          <w:numId w:val="7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Выработка рекомендаций для принятия решений.</w:t>
      </w:r>
    </w:p>
    <w:p w:rsidR="00E0461E" w:rsidRPr="00EE0546" w:rsidRDefault="00E0461E" w:rsidP="00E0461E">
      <w:pPr>
        <w:numPr>
          <w:ilvl w:val="0"/>
          <w:numId w:val="7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 эффективности применения решений.</w:t>
      </w:r>
    </w:p>
    <w:p w:rsidR="00E0461E" w:rsidRPr="00EE0546" w:rsidRDefault="00E0461E" w:rsidP="00E0461E">
      <w:pPr>
        <w:numPr>
          <w:ilvl w:val="0"/>
          <w:numId w:val="7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 динамики показателей состояния здоровья.</w:t>
      </w:r>
    </w:p>
    <w:p w:rsidR="00E0461E" w:rsidRPr="00EE0546" w:rsidRDefault="00E0461E" w:rsidP="00E0461E">
      <w:pPr>
        <w:numPr>
          <w:ilvl w:val="0"/>
          <w:numId w:val="7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Управление оказанием лечебно-профилактической помощи населению.</w:t>
      </w:r>
    </w:p>
    <w:p w:rsidR="00E0461E" w:rsidRPr="00EE0546" w:rsidRDefault="00E0461E" w:rsidP="00E0461E">
      <w:pPr>
        <w:numPr>
          <w:ilvl w:val="0"/>
          <w:numId w:val="7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Прогнозирования тенденций развития здравоохранения отдельных регионов.</w:t>
      </w:r>
    </w:p>
    <w:p w:rsidR="00E0461E" w:rsidRPr="00EE0546" w:rsidRDefault="00E0461E" w:rsidP="00E0461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EE0546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Практическое применение АСУ:</w:t>
      </w:r>
    </w:p>
    <w:p w:rsidR="00E0461E" w:rsidRPr="00EE0546" w:rsidRDefault="00E0461E" w:rsidP="00E0461E">
      <w:pPr>
        <w:numPr>
          <w:ilvl w:val="0"/>
          <w:numId w:val="8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Службы скорой помощи.</w:t>
      </w:r>
    </w:p>
    <w:p w:rsidR="00E0461E" w:rsidRPr="00EE0546" w:rsidRDefault="00E0461E" w:rsidP="00E0461E">
      <w:pPr>
        <w:numPr>
          <w:ilvl w:val="0"/>
          <w:numId w:val="8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Поликлиники.</w:t>
      </w:r>
    </w:p>
    <w:p w:rsidR="00E0461E" w:rsidRPr="00EE0546" w:rsidRDefault="00E0461E" w:rsidP="00E0461E">
      <w:pPr>
        <w:numPr>
          <w:ilvl w:val="0"/>
          <w:numId w:val="8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Стационары.</w:t>
      </w:r>
    </w:p>
    <w:p w:rsidR="00E0461E" w:rsidRPr="00EE0546" w:rsidRDefault="00E0461E" w:rsidP="00E0461E">
      <w:pPr>
        <w:numPr>
          <w:ilvl w:val="0"/>
          <w:numId w:val="8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Клинико-диагностические лаборатории.</w:t>
      </w:r>
    </w:p>
    <w:p w:rsidR="00E0461E" w:rsidRPr="00EE0546" w:rsidRDefault="00E0461E" w:rsidP="00E0461E">
      <w:pPr>
        <w:numPr>
          <w:ilvl w:val="0"/>
          <w:numId w:val="8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Санитарно-эпидемиологические учреждения.</w:t>
      </w:r>
    </w:p>
    <w:p w:rsidR="00E0461E" w:rsidRPr="00EE0546" w:rsidRDefault="00E0461E" w:rsidP="00E0461E">
      <w:pPr>
        <w:numPr>
          <w:ilvl w:val="0"/>
          <w:numId w:val="8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Специализированные диспансеры.</w:t>
      </w:r>
    </w:p>
    <w:p w:rsidR="00E0461E" w:rsidRPr="00EE0546" w:rsidRDefault="00E0461E" w:rsidP="00E0461E">
      <w:pPr>
        <w:numPr>
          <w:ilvl w:val="0"/>
          <w:numId w:val="8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Учреждения охраны материнства и детства.</w:t>
      </w:r>
    </w:p>
    <w:p w:rsidR="00E0461E" w:rsidRPr="00EE0546" w:rsidRDefault="00E0461E" w:rsidP="00E0461E">
      <w:pPr>
        <w:numPr>
          <w:ilvl w:val="0"/>
          <w:numId w:val="8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Санаторно-оздоровительные учреждения.</w:t>
      </w:r>
    </w:p>
    <w:p w:rsidR="00E0461E" w:rsidRPr="00EE0546" w:rsidRDefault="00E0461E" w:rsidP="00E0461E">
      <w:pPr>
        <w:numPr>
          <w:ilvl w:val="0"/>
          <w:numId w:val="8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proofErr w:type="spellStart"/>
      <w:proofErr w:type="gramStart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Патолого-анатомические</w:t>
      </w:r>
      <w:proofErr w:type="spellEnd"/>
      <w:proofErr w:type="gramEnd"/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бюро.</w:t>
      </w:r>
    </w:p>
    <w:p w:rsidR="00E0461E" w:rsidRPr="00EE0546" w:rsidRDefault="00E0461E" w:rsidP="00E0461E">
      <w:pPr>
        <w:numPr>
          <w:ilvl w:val="0"/>
          <w:numId w:val="8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181818"/>
          <w:sz w:val="24"/>
          <w:szCs w:val="24"/>
        </w:rPr>
        <w:t>Службы медицинских экспертиз.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Высшим уровнем внедрения современных информационных технологий в медицинскую деятельность является автоматизация управления ЛПУ и здравоохранением в целом.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Автоматизированная система управления </w:t>
      </w: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(АСУ) представляет собой средство сбора, обработки, накопления, хранения и передачи медицинской информации, предназначенное для автоматизации, как управленческого процесса, так и профессиональной деятельности каждого работника медицинской сферы.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АСУ позволяет добиться снижения численности управленческого аппарата, повысить эффективность и оперативность управления, освободить персонал от большого объема рутинной работы, создав условия для максимального использования его творческих способностей, в кратчайшие сроки обеспечить специалистов различных уровней необходимой информацией и решить многие иные проблемы.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отечественными и зарубежными производителями создано немало АСУ, предназначенных для использования в здравоохранении на различных  </w:t>
      </w:r>
      <w:r w:rsidRPr="00EE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уровнях</w:t>
      </w: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индивидуальном (для одного специалиста), учрежденческом (для управления ЛПУ), территориальном (для управления здравоохранением города, района), региональном и федеральном (для управления здравоохранением </w:t>
      </w: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всего государства). </w:t>
      </w: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Компонентами</w:t>
      </w: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 АСУ являются: 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– вычислительные устройства, устройства ввода-вывода, запоминающие и накопительные устройства, сетевое оборудование. </w:t>
      </w:r>
    </w:p>
    <w:p w:rsidR="00E0461E" w:rsidRPr="00EE0546" w:rsidRDefault="00E0461E" w:rsidP="00E0461E">
      <w:pPr>
        <w:numPr>
          <w:ilvl w:val="0"/>
          <w:numId w:val="9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 – компьютерные программные средства, обеспечивающие работу технических средств и обработку информации. </w:t>
      </w:r>
    </w:p>
    <w:p w:rsidR="00E0461E" w:rsidRPr="00EE0546" w:rsidRDefault="00E0461E" w:rsidP="00E0461E">
      <w:pPr>
        <w:numPr>
          <w:ilvl w:val="0"/>
          <w:numId w:val="9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 или оператор, который осуществляет взаимосвязь с программными и аппаратными средствами системы. 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Любая АСУ в процессе своей работы должна выполнять следующие </w:t>
      </w:r>
      <w:r w:rsidRPr="00EE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</w:t>
      </w: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сбор, обработка и анализ информации о состоянии объекта управления (например, посредством АСУ в стационаре собирается информация о каждом пациенте, рассчитываются и анализируются показатели работы каждого врача, лечебного и вспомогательного отделения и учреждения в целом); </w:t>
      </w:r>
    </w:p>
    <w:p w:rsidR="00E0461E" w:rsidRPr="00EE0546" w:rsidRDefault="00E0461E" w:rsidP="00E0461E">
      <w:pPr>
        <w:numPr>
          <w:ilvl w:val="0"/>
          <w:numId w:val="10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управляющих воздействий (например, АСУ, располагая сведениями о потребности в медикаментах и наличии их в аптеке, может в автоматическом режиме принять решение о необходимости приобретения лекарственных препаратов); </w:t>
      </w:r>
    </w:p>
    <w:p w:rsidR="00E0461E" w:rsidRPr="00EE0546" w:rsidRDefault="00E0461E" w:rsidP="00E0461E">
      <w:pPr>
        <w:numPr>
          <w:ilvl w:val="0"/>
          <w:numId w:val="10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управляющих воздействий на исполнение и контроль их передачи (например, АСУ передает в бухгалтерию заявку на приобретение медикаментов); </w:t>
      </w:r>
    </w:p>
    <w:p w:rsidR="00E0461E" w:rsidRPr="00EE0546" w:rsidRDefault="00E0461E" w:rsidP="00E0461E">
      <w:pPr>
        <w:numPr>
          <w:ilvl w:val="0"/>
          <w:numId w:val="10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и контроль выполнения управляющих воздействий (АСУ контролирует поступление новых медикаментов в аптеку и лечебное отделение); </w:t>
      </w:r>
    </w:p>
    <w:p w:rsidR="00E0461E" w:rsidRPr="00EE0546" w:rsidRDefault="00E0461E" w:rsidP="00E0461E">
      <w:pPr>
        <w:numPr>
          <w:ilvl w:val="0"/>
          <w:numId w:val="10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информацией с другими связанными с ней автоматизированными системами (например, показатели работы учреждения АСУ направляет в министерство здравоохранения и центр медицинской статистики). 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АСУ предъявляется ряд общих </w:t>
      </w:r>
      <w:r w:rsidRPr="00EE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требований:</w:t>
      </w: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должна быть обеспечена совместимость элементов АСУ друг с другом, а также с внешними АСУ, взаимодействующими с рассматриваемой - все компоненты АСУ должны «общаться на одном языке»; </w:t>
      </w:r>
    </w:p>
    <w:p w:rsidR="00E0461E" w:rsidRPr="00EE0546" w:rsidRDefault="00E0461E" w:rsidP="00E0461E">
      <w:pPr>
        <w:numPr>
          <w:ilvl w:val="0"/>
          <w:numId w:val="1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предполагаться возможность расширения, развития и модернизации АСУ с учетом перспектив учреждения (например, при создании нового отделения, оно должно быть легко и быстро включаться в АСУ ЛПУ); </w:t>
      </w:r>
    </w:p>
    <w:p w:rsidR="00E0461E" w:rsidRPr="00EE0546" w:rsidRDefault="00E0461E" w:rsidP="00E0461E">
      <w:pPr>
        <w:numPr>
          <w:ilvl w:val="0"/>
          <w:numId w:val="1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АСУ должна обладать достаточной адаптивностью к изменениям условий ее использования (например, внедрение в практику новых нормативных актов, должно найти соответствующее отражение в алгоритмах АСУ); </w:t>
      </w:r>
    </w:p>
    <w:p w:rsidR="00E0461E" w:rsidRPr="00EE0546" w:rsidRDefault="00E0461E" w:rsidP="00E0461E">
      <w:pPr>
        <w:numPr>
          <w:ilvl w:val="0"/>
          <w:numId w:val="1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АСУ должна иметь достаточную степень надежности, так как любой сбой в ее работе негативно отразится на деятельности всего учреждения; </w:t>
      </w:r>
    </w:p>
    <w:p w:rsidR="00E0461E" w:rsidRPr="00EE0546" w:rsidRDefault="00E0461E" w:rsidP="00E0461E">
      <w:pPr>
        <w:numPr>
          <w:ilvl w:val="0"/>
          <w:numId w:val="1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быть предусмотрены контроль правильности выполнения автоматизированных функций и возможность диагностирование системы, позволяющие выявить место, вид и причину неполадки; </w:t>
      </w:r>
    </w:p>
    <w:p w:rsidR="00E0461E" w:rsidRPr="00EE0546" w:rsidRDefault="00E0461E" w:rsidP="00E0461E">
      <w:pPr>
        <w:numPr>
          <w:ilvl w:val="0"/>
          <w:numId w:val="11"/>
        </w:numPr>
        <w:shd w:val="clear" w:color="auto" w:fill="FFFFFF"/>
        <w:spacing w:after="0" w:line="234" w:lineRule="atLeast"/>
        <w:ind w:left="0"/>
        <w:rPr>
          <w:rFonts w:ascii="Arial" w:eastAsia="Times New Roman" w:hAnsi="Arial" w:cs="Arial"/>
          <w:color w:val="181818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быть предусмотрены меры защиты от неправильных действий персонала, а также от несанкционированного вмешательства и утечки информации. 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0461E" w:rsidRDefault="00E0461E" w:rsidP="00E046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0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Домашнее задание: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законспектировать тему и </w:t>
      </w:r>
    </w:p>
    <w:p w:rsidR="00E0461E" w:rsidRPr="00EE0546" w:rsidRDefault="00E0461E" w:rsidP="00E046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EE054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Ответить 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на вопросы </w:t>
      </w:r>
      <w:r w:rsidRPr="00EE054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r w:rsidR="001661D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и </w:t>
      </w:r>
      <w:r w:rsidR="001661D8">
        <w:rPr>
          <w:rFonts w:ascii="Times New Roman" w:hAnsi="Times New Roman" w:cs="Times New Roman"/>
          <w:color w:val="FF0000"/>
          <w:sz w:val="36"/>
          <w:szCs w:val="36"/>
        </w:rPr>
        <w:t xml:space="preserve">прислать мне на электронную почту </w:t>
      </w:r>
      <w:hyperlink r:id="rId5" w:history="1">
        <w:r w:rsidR="001661D8" w:rsidRPr="007F1B8A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qwerty</w:t>
        </w:r>
        <w:r w:rsidR="001661D8" w:rsidRPr="007F1B8A">
          <w:rPr>
            <w:rStyle w:val="a4"/>
            <w:rFonts w:ascii="Times New Roman" w:hAnsi="Times New Roman" w:cs="Times New Roman"/>
            <w:sz w:val="36"/>
            <w:szCs w:val="36"/>
          </w:rPr>
          <w:t>1324@</w:t>
        </w:r>
        <w:r w:rsidR="001661D8" w:rsidRPr="007F1B8A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="001661D8" w:rsidRPr="007F1B8A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1661D8" w:rsidRPr="007F1B8A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 w:rsidR="001661D8">
        <w:rPr>
          <w:rFonts w:ascii="Times New Roman" w:hAnsi="Times New Roman" w:cs="Times New Roman"/>
          <w:color w:val="FF0000"/>
          <w:sz w:val="36"/>
          <w:szCs w:val="36"/>
        </w:rPr>
        <w:t xml:space="preserve"> или </w:t>
      </w:r>
      <w:proofErr w:type="gramStart"/>
      <w:r w:rsidR="001661D8">
        <w:rPr>
          <w:rFonts w:ascii="Times New Roman" w:hAnsi="Times New Roman" w:cs="Times New Roman"/>
          <w:color w:val="FF0000"/>
          <w:sz w:val="36"/>
          <w:szCs w:val="36"/>
        </w:rPr>
        <w:t>на</w:t>
      </w:r>
      <w:proofErr w:type="gramEnd"/>
      <w:r w:rsidR="001661D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gramStart"/>
      <w:r w:rsidR="001661D8">
        <w:rPr>
          <w:rFonts w:ascii="Times New Roman" w:hAnsi="Times New Roman" w:cs="Times New Roman"/>
          <w:color w:val="FF0000"/>
          <w:sz w:val="36"/>
          <w:szCs w:val="36"/>
        </w:rPr>
        <w:t>ват</w:t>
      </w:r>
      <w:proofErr w:type="gramEnd"/>
      <w:r w:rsidR="001661D8">
        <w:rPr>
          <w:rFonts w:ascii="Times New Roman" w:hAnsi="Times New Roman" w:cs="Times New Roman"/>
          <w:color w:val="FF0000"/>
          <w:sz w:val="36"/>
          <w:szCs w:val="36"/>
        </w:rPr>
        <w:t xml:space="preserve"> сап по номеру 89378013024</w:t>
      </w:r>
    </w:p>
    <w:p w:rsidR="00E0461E" w:rsidRPr="00EE0546" w:rsidRDefault="00E0461E" w:rsidP="00E0461E">
      <w:pPr>
        <w:pStyle w:val="a3"/>
        <w:numPr>
          <w:ilvl w:val="0"/>
          <w:numId w:val="12"/>
        </w:numPr>
        <w:shd w:val="clear" w:color="auto" w:fill="FFFFFF"/>
        <w:spacing w:after="0" w:line="234" w:lineRule="atLeast"/>
        <w:ind w:left="567"/>
        <w:rPr>
          <w:rFonts w:ascii="Arial" w:eastAsia="Times New Roman" w:hAnsi="Arial" w:cs="Arial"/>
          <w:color w:val="FF0000"/>
          <w:sz w:val="28"/>
          <w:szCs w:val="28"/>
        </w:rPr>
      </w:pPr>
      <w:r w:rsidRPr="00EE054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Что называется автоматизированной системой управления?</w:t>
      </w:r>
    </w:p>
    <w:p w:rsidR="00E0461E" w:rsidRPr="00EE0546" w:rsidRDefault="00E0461E" w:rsidP="00E0461E">
      <w:pPr>
        <w:numPr>
          <w:ilvl w:val="1"/>
          <w:numId w:val="12"/>
        </w:num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FF0000"/>
          <w:sz w:val="28"/>
          <w:szCs w:val="28"/>
        </w:rPr>
      </w:pPr>
      <w:r w:rsidRPr="00EE0546">
        <w:rPr>
          <w:rFonts w:ascii="Times New Roman" w:eastAsia="Times New Roman" w:hAnsi="Times New Roman" w:cs="Times New Roman"/>
          <w:color w:val="FF0000"/>
          <w:sz w:val="28"/>
          <w:szCs w:val="28"/>
        </w:rPr>
        <w:t>Какую задачу решают автоматизированные системы управления?</w:t>
      </w:r>
    </w:p>
    <w:p w:rsidR="00E0461E" w:rsidRPr="00EE0546" w:rsidRDefault="00E0461E" w:rsidP="00E0461E">
      <w:pPr>
        <w:numPr>
          <w:ilvl w:val="1"/>
          <w:numId w:val="13"/>
        </w:num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FF0000"/>
          <w:sz w:val="28"/>
          <w:szCs w:val="28"/>
        </w:rPr>
      </w:pPr>
      <w:r w:rsidRPr="00EE0546">
        <w:rPr>
          <w:rFonts w:ascii="Times New Roman" w:eastAsia="Times New Roman" w:hAnsi="Times New Roman" w:cs="Times New Roman"/>
          <w:color w:val="FF0000"/>
          <w:sz w:val="28"/>
          <w:szCs w:val="28"/>
        </w:rPr>
        <w:t>Какие цели преследуют АСУ?</w:t>
      </w:r>
    </w:p>
    <w:p w:rsidR="00E0461E" w:rsidRPr="00EE0546" w:rsidRDefault="00E0461E" w:rsidP="00E0461E">
      <w:pPr>
        <w:numPr>
          <w:ilvl w:val="1"/>
          <w:numId w:val="14"/>
        </w:num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FF0000"/>
          <w:sz w:val="28"/>
          <w:szCs w:val="28"/>
        </w:rPr>
      </w:pPr>
      <w:r w:rsidRPr="00EE0546">
        <w:rPr>
          <w:rFonts w:ascii="Times New Roman" w:eastAsia="Times New Roman" w:hAnsi="Times New Roman" w:cs="Times New Roman"/>
          <w:color w:val="FF0000"/>
          <w:sz w:val="28"/>
          <w:szCs w:val="28"/>
        </w:rPr>
        <w:t>Какие функции осуществляют АСУ?</w:t>
      </w:r>
    </w:p>
    <w:p w:rsidR="00E0461E" w:rsidRPr="00EE0546" w:rsidRDefault="00E0461E" w:rsidP="00E0461E">
      <w:pPr>
        <w:numPr>
          <w:ilvl w:val="1"/>
          <w:numId w:val="15"/>
        </w:num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FF0000"/>
          <w:sz w:val="28"/>
          <w:szCs w:val="28"/>
        </w:rPr>
      </w:pPr>
      <w:r w:rsidRPr="00EE0546">
        <w:rPr>
          <w:rFonts w:ascii="Times New Roman" w:eastAsia="Times New Roman" w:hAnsi="Times New Roman" w:cs="Times New Roman"/>
          <w:color w:val="FF0000"/>
          <w:sz w:val="28"/>
          <w:szCs w:val="28"/>
        </w:rPr>
        <w:t>Приведите примеры автоматизированных систем управления.</w:t>
      </w:r>
    </w:p>
    <w:p w:rsidR="00E0461E" w:rsidRPr="00EE0546" w:rsidRDefault="00E0461E" w:rsidP="00E0461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FF0000"/>
          <w:sz w:val="28"/>
          <w:szCs w:val="28"/>
        </w:rPr>
      </w:pPr>
    </w:p>
    <w:p w:rsidR="00E0461E" w:rsidRPr="00EE0546" w:rsidRDefault="00E0461E" w:rsidP="00E0461E">
      <w:pPr>
        <w:numPr>
          <w:ilvl w:val="0"/>
          <w:numId w:val="16"/>
        </w:num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FF0000"/>
          <w:sz w:val="28"/>
          <w:szCs w:val="28"/>
        </w:rPr>
      </w:pPr>
      <w:r w:rsidRPr="00EE0546">
        <w:rPr>
          <w:rFonts w:ascii="Times New Roman" w:eastAsia="Times New Roman" w:hAnsi="Times New Roman" w:cs="Times New Roman"/>
          <w:color w:val="FF0000"/>
          <w:sz w:val="28"/>
          <w:szCs w:val="28"/>
        </w:rPr>
        <w:t>Что такое автоматизированная система управления.</w:t>
      </w:r>
    </w:p>
    <w:p w:rsidR="00E0461E" w:rsidRPr="00EE0546" w:rsidRDefault="00E0461E" w:rsidP="00E0461E">
      <w:pPr>
        <w:numPr>
          <w:ilvl w:val="0"/>
          <w:numId w:val="16"/>
        </w:num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FF0000"/>
          <w:sz w:val="28"/>
          <w:szCs w:val="28"/>
        </w:rPr>
      </w:pPr>
      <w:r w:rsidRPr="00EE0546">
        <w:rPr>
          <w:rFonts w:ascii="Times New Roman" w:eastAsia="Times New Roman" w:hAnsi="Times New Roman" w:cs="Times New Roman"/>
          <w:color w:val="FF0000"/>
          <w:sz w:val="28"/>
          <w:szCs w:val="28"/>
        </w:rPr>
        <w:t>Назначение АСУ.</w:t>
      </w:r>
    </w:p>
    <w:p w:rsidR="00E0461E" w:rsidRPr="00EE0546" w:rsidRDefault="00E0461E" w:rsidP="00E0461E">
      <w:pPr>
        <w:numPr>
          <w:ilvl w:val="0"/>
          <w:numId w:val="16"/>
        </w:num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FF0000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FF0000"/>
          <w:sz w:val="28"/>
          <w:szCs w:val="28"/>
        </w:rPr>
        <w:t>Какие функции осуществляют</w:t>
      </w:r>
      <w:r w:rsidRPr="00EE05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АСУ?</w:t>
      </w:r>
    </w:p>
    <w:p w:rsidR="00E0461E" w:rsidRPr="00EE0546" w:rsidRDefault="00E0461E" w:rsidP="00E0461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FF0000"/>
          <w:sz w:val="23"/>
          <w:szCs w:val="23"/>
        </w:rPr>
      </w:pPr>
      <w:r w:rsidRPr="00EE0546">
        <w:rPr>
          <w:rFonts w:ascii="Times New Roman" w:eastAsia="Times New Roman" w:hAnsi="Times New Roman" w:cs="Times New Roman"/>
          <w:color w:val="FF0000"/>
          <w:sz w:val="24"/>
          <w:szCs w:val="24"/>
        </w:rPr>
        <w:t>Привести примеры АСУ.</w:t>
      </w:r>
    </w:p>
    <w:p w:rsidR="00E1756D" w:rsidRDefault="00E1756D"/>
    <w:sectPr w:rsidR="00E1756D" w:rsidSect="00DD17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616"/>
    <w:multiLevelType w:val="multilevel"/>
    <w:tmpl w:val="8946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90111"/>
    <w:multiLevelType w:val="multilevel"/>
    <w:tmpl w:val="2BD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16F4B"/>
    <w:multiLevelType w:val="multilevel"/>
    <w:tmpl w:val="A4A8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2AC"/>
    <w:multiLevelType w:val="multilevel"/>
    <w:tmpl w:val="6DD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B6154"/>
    <w:multiLevelType w:val="multilevel"/>
    <w:tmpl w:val="2FB4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B5270"/>
    <w:multiLevelType w:val="multilevel"/>
    <w:tmpl w:val="9C4C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E3731"/>
    <w:multiLevelType w:val="multilevel"/>
    <w:tmpl w:val="20E8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90CA0"/>
    <w:multiLevelType w:val="multilevel"/>
    <w:tmpl w:val="1430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64803"/>
    <w:multiLevelType w:val="multilevel"/>
    <w:tmpl w:val="DD1C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68047B"/>
    <w:multiLevelType w:val="multilevel"/>
    <w:tmpl w:val="4870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130E1A"/>
    <w:multiLevelType w:val="multilevel"/>
    <w:tmpl w:val="4010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6294C"/>
    <w:multiLevelType w:val="multilevel"/>
    <w:tmpl w:val="E200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3A033A"/>
    <w:multiLevelType w:val="multilevel"/>
    <w:tmpl w:val="EE86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76683B"/>
    <w:multiLevelType w:val="multilevel"/>
    <w:tmpl w:val="E3EC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E7BBF"/>
    <w:multiLevelType w:val="multilevel"/>
    <w:tmpl w:val="405A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16759"/>
    <w:multiLevelType w:val="multilevel"/>
    <w:tmpl w:val="0AAC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8"/>
  </w:num>
  <w:num w:numId="5">
    <w:abstractNumId w:val="4"/>
  </w:num>
  <w:num w:numId="6">
    <w:abstractNumId w:val="14"/>
  </w:num>
  <w:num w:numId="7">
    <w:abstractNumId w:val="10"/>
  </w:num>
  <w:num w:numId="8">
    <w:abstractNumId w:val="6"/>
  </w:num>
  <w:num w:numId="9">
    <w:abstractNumId w:val="5"/>
  </w:num>
  <w:num w:numId="10">
    <w:abstractNumId w:val="15"/>
  </w:num>
  <w:num w:numId="11">
    <w:abstractNumId w:val="7"/>
  </w:num>
  <w:num w:numId="12">
    <w:abstractNumId w:val="13"/>
  </w:num>
  <w:num w:numId="13">
    <w:abstractNumId w:val="3"/>
  </w:num>
  <w:num w:numId="14">
    <w:abstractNumId w:val="11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0461E"/>
    <w:rsid w:val="001661D8"/>
    <w:rsid w:val="006C2349"/>
    <w:rsid w:val="00E0461E"/>
    <w:rsid w:val="00E1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61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werty13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1463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</dc:creator>
  <cp:keywords/>
  <dc:description/>
  <cp:lastModifiedBy>Ven</cp:lastModifiedBy>
  <cp:revision>3</cp:revision>
  <dcterms:created xsi:type="dcterms:W3CDTF">2022-02-03T10:11:00Z</dcterms:created>
  <dcterms:modified xsi:type="dcterms:W3CDTF">2022-02-03T10:56:00Z</dcterms:modified>
</cp:coreProperties>
</file>