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F" w:rsidRPr="00993B5E" w:rsidRDefault="00AE029F" w:rsidP="00AE02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АННОТАЦИЯ</w:t>
      </w: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К РАБОЧЕЙ ПРОГРАММЕ УЧЕБНОЙ ДИСЦИПЛИНЫ</w:t>
      </w:r>
    </w:p>
    <w:p w:rsidR="00AE029F" w:rsidRPr="00993B5E" w:rsidRDefault="00AE029F" w:rsidP="00BA62BA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«</w:t>
      </w:r>
      <w:r w:rsidR="00BA62BA">
        <w:rPr>
          <w:b/>
          <w:color w:val="auto"/>
        </w:rPr>
        <w:t>МАТЕМАТИКА</w:t>
      </w:r>
      <w:proofErr w:type="gramStart"/>
      <w:r w:rsidR="00BA62BA">
        <w:rPr>
          <w:b/>
          <w:color w:val="auto"/>
        </w:rPr>
        <w:t>:А</w:t>
      </w:r>
      <w:proofErr w:type="gramEnd"/>
      <w:r w:rsidR="00BA62BA">
        <w:rPr>
          <w:b/>
          <w:color w:val="auto"/>
        </w:rPr>
        <w:t>ЛГЕБРА И НАЧАЛА МАТЕМАТИЧЕСКОГО АНАЛИЗА, ГЕОМЕТРИЯ»</w:t>
      </w:r>
    </w:p>
    <w:p w:rsidR="00993B5E" w:rsidRDefault="00993B5E" w:rsidP="00993B5E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5E" w:rsidRPr="00BA62BA" w:rsidRDefault="001D471A" w:rsidP="00993B5E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62BA">
        <w:rPr>
          <w:rFonts w:ascii="Times New Roman" w:hAnsi="Times New Roman" w:cs="Times New Roman"/>
          <w:b/>
          <w:sz w:val="24"/>
          <w:szCs w:val="28"/>
        </w:rPr>
        <w:t xml:space="preserve">для профессии </w:t>
      </w:r>
      <w:r w:rsidR="00923EB9" w:rsidRPr="00BA62BA">
        <w:rPr>
          <w:rFonts w:ascii="Times New Roman" w:hAnsi="Times New Roman" w:cs="Times New Roman"/>
          <w:b/>
          <w:sz w:val="24"/>
          <w:szCs w:val="28"/>
        </w:rPr>
        <w:t>15</w:t>
      </w:r>
      <w:r w:rsidR="00355B97" w:rsidRPr="00BA62BA">
        <w:rPr>
          <w:rFonts w:ascii="Times New Roman" w:hAnsi="Times New Roman" w:cs="Times New Roman"/>
          <w:b/>
          <w:sz w:val="24"/>
          <w:szCs w:val="28"/>
        </w:rPr>
        <w:t>.01.0</w:t>
      </w:r>
      <w:r w:rsidR="00923EB9" w:rsidRPr="00BA62BA">
        <w:rPr>
          <w:rFonts w:ascii="Times New Roman" w:hAnsi="Times New Roman" w:cs="Times New Roman"/>
          <w:b/>
          <w:sz w:val="24"/>
          <w:szCs w:val="28"/>
        </w:rPr>
        <w:t>5</w:t>
      </w:r>
      <w:r w:rsidR="00355B97" w:rsidRPr="00BA62BA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923EB9" w:rsidRPr="00BA62BA">
        <w:rPr>
          <w:rFonts w:ascii="Times New Roman" w:hAnsi="Times New Roman" w:cs="Times New Roman"/>
          <w:b/>
          <w:sz w:val="24"/>
          <w:szCs w:val="28"/>
        </w:rPr>
        <w:t>Сварщик (ручной и частично механизированной сварки</w:t>
      </w:r>
      <w:r w:rsidR="00823137" w:rsidRPr="00BA62BA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="00923EB9" w:rsidRPr="00BA62BA">
        <w:rPr>
          <w:rFonts w:ascii="Times New Roman" w:hAnsi="Times New Roman" w:cs="Times New Roman"/>
          <w:b/>
          <w:sz w:val="24"/>
          <w:szCs w:val="28"/>
        </w:rPr>
        <w:t>(наплавки))</w:t>
      </w:r>
    </w:p>
    <w:p w:rsidR="00085A63" w:rsidRPr="00BA62BA" w:rsidRDefault="0044315D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b/>
          <w:sz w:val="24"/>
          <w:szCs w:val="28"/>
        </w:rPr>
        <w:t>1.</w:t>
      </w:r>
      <w:r w:rsidR="00085A63" w:rsidRPr="00BA62BA">
        <w:rPr>
          <w:rFonts w:ascii="Times New Roman" w:eastAsia="Times New Roman" w:hAnsi="Times New Roman" w:cs="Times New Roman"/>
          <w:b/>
          <w:sz w:val="24"/>
          <w:szCs w:val="28"/>
        </w:rPr>
        <w:t xml:space="preserve"> Область применения программы</w:t>
      </w:r>
    </w:p>
    <w:p w:rsidR="00085A63" w:rsidRPr="00BA62BA" w:rsidRDefault="00085A63" w:rsidP="00085A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A62BA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Программа учебной дисциплины общеобра</w:t>
      </w:r>
      <w:r w:rsidR="00AC3949" w:rsidRPr="00BA62BA">
        <w:rPr>
          <w:rFonts w:ascii="Times New Roman" w:eastAsia="Times New Roman" w:hAnsi="Times New Roman" w:cs="Times New Roman"/>
          <w:sz w:val="24"/>
          <w:szCs w:val="28"/>
          <w:lang w:eastAsia="ar-SA"/>
        </w:rPr>
        <w:t>зовательного цикла «Математика: алгебра и начала математического анализа, геометрия</w:t>
      </w:r>
      <w:r w:rsidRPr="00BA62B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Pr="00BA62B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</w:t>
      </w:r>
      <w:r w:rsidR="007D75AC" w:rsidRPr="00BA62BA">
        <w:rPr>
          <w:rFonts w:ascii="Times New Roman" w:eastAsia="Calibri" w:hAnsi="Times New Roman" w:cs="Times New Roman"/>
          <w:sz w:val="24"/>
          <w:szCs w:val="28"/>
          <w:lang w:eastAsia="en-US"/>
        </w:rPr>
        <w:t>технического</w:t>
      </w:r>
      <w:r w:rsidRPr="00BA62B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085A63" w:rsidRPr="00BA62BA" w:rsidRDefault="00085A63" w:rsidP="003123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085A63" w:rsidRPr="00BA62BA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b/>
          <w:sz w:val="24"/>
          <w:szCs w:val="28"/>
        </w:rPr>
        <w:t>2. Место дисциплины в структуре основной профессиональной образовательной программы:</w:t>
      </w:r>
    </w:p>
    <w:p w:rsidR="007D75AC" w:rsidRPr="00BA62BA" w:rsidRDefault="00085A63" w:rsidP="007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D75AC" w:rsidRPr="00BA62BA">
        <w:rPr>
          <w:rFonts w:ascii="Times New Roman" w:eastAsia="Times New Roman" w:hAnsi="Times New Roman" w:cs="Times New Roman"/>
          <w:sz w:val="24"/>
          <w:szCs w:val="28"/>
        </w:rPr>
        <w:t xml:space="preserve">учебная дисциплина </w:t>
      </w:r>
      <w:r w:rsidR="007D75AC" w:rsidRPr="00BA62B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«Математика: алгебра и начала математического анализа, геометрия» </w:t>
      </w:r>
      <w:r w:rsidR="007D75AC" w:rsidRPr="00BA62BA">
        <w:rPr>
          <w:rFonts w:ascii="Times New Roman" w:eastAsia="Times New Roman" w:hAnsi="Times New Roman" w:cs="Times New Roman"/>
          <w:sz w:val="24"/>
          <w:szCs w:val="28"/>
        </w:rPr>
        <w:t xml:space="preserve">является учебным предметом обязательной предметной области «Математика» ФГОС среднего общего образования. </w:t>
      </w:r>
    </w:p>
    <w:p w:rsidR="007D75AC" w:rsidRPr="00BA62BA" w:rsidRDefault="007D75AC" w:rsidP="007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 xml:space="preserve">Учебная дисциплина </w:t>
      </w:r>
      <w:r w:rsidRPr="00BA62B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«Математика: алгебра и начала математического анализа, геометрия» </w:t>
      </w:r>
      <w:r w:rsidRPr="00BA62BA">
        <w:rPr>
          <w:rFonts w:ascii="Times New Roman" w:eastAsia="Times New Roman" w:hAnsi="Times New Roman" w:cs="Times New Roman"/>
          <w:sz w:val="24"/>
          <w:szCs w:val="28"/>
        </w:rPr>
        <w:t xml:space="preserve"> входит в состав общих общеобразовательных базовых дисциплин для всех профессий среднего профессионального образования технического   профиля.</w:t>
      </w:r>
    </w:p>
    <w:p w:rsidR="00085A63" w:rsidRPr="00BA62BA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7D75AC" w:rsidRPr="00BA62BA" w:rsidRDefault="007D75AC" w:rsidP="007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b/>
          <w:sz w:val="24"/>
          <w:szCs w:val="28"/>
        </w:rPr>
        <w:t>3. Цели и задачи дисциплины – требования к результатам освоения дисциплины:</w:t>
      </w:r>
    </w:p>
    <w:p w:rsidR="007D75AC" w:rsidRPr="00BA62BA" w:rsidRDefault="007D75AC" w:rsidP="007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рограмма </w:t>
      </w:r>
      <w:r w:rsidRPr="00BA62BA">
        <w:rPr>
          <w:rFonts w:ascii="Times New Roman" w:eastAsia="Times New Roman" w:hAnsi="Times New Roman" w:cs="Times New Roman"/>
          <w:sz w:val="24"/>
          <w:szCs w:val="28"/>
        </w:rPr>
        <w:t xml:space="preserve">учебной дисциплины </w:t>
      </w:r>
      <w:r w:rsidRPr="00BA62B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«Математика: алгебра и начала математического анализа, геометрия» </w:t>
      </w:r>
      <w:r w:rsidRPr="00BA62B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>ориентированы на достижение следующих результатов:</w:t>
      </w:r>
    </w:p>
    <w:p w:rsidR="007D75AC" w:rsidRPr="00BA62BA" w:rsidRDefault="007D75AC" w:rsidP="007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личностных: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3) готовность к служению Отечеству, его защите;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8) нравственное сознание и поведение на основе усвоения общечеловеческих ценностей;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15) ответственное отношение к созданию семьи на основе осознанного принятия ценностей семейной жизни;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3949" w:rsidRPr="00BA62BA" w:rsidRDefault="00AC3949" w:rsidP="007D75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A62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</w:t>
      </w:r>
      <w:r w:rsidR="007D75AC" w:rsidRPr="00BA62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</w:t>
      </w:r>
      <w:proofErr w:type="spellEnd"/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6) умение определять назначение и функции различных социальных институтов;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C3949" w:rsidRPr="00BA62BA" w:rsidRDefault="00AC3949" w:rsidP="00AC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3949" w:rsidRPr="00BA62BA" w:rsidRDefault="007D75AC" w:rsidP="007D75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A62B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</w:t>
      </w:r>
      <w:r w:rsidR="00AC3949" w:rsidRPr="00BA62B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редметны</w:t>
      </w:r>
      <w:r w:rsidRPr="00BA62B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х</w:t>
      </w:r>
      <w:r w:rsidR="00AC3949" w:rsidRPr="00BA62BA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D75AC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5) сформированность представлений об основных понятиях, идеях и методах математического анализа;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8) владение навыками использования готовых компьютерных программ при решении задач.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9) сформированность представлений о необходимости доказатель</w:t>
      </w:r>
      <w:proofErr w:type="gramStart"/>
      <w:r w:rsidRPr="00BA62BA">
        <w:rPr>
          <w:rFonts w:ascii="Times New Roman" w:eastAsia="Times New Roman" w:hAnsi="Times New Roman" w:cs="Times New Roman"/>
          <w:sz w:val="24"/>
          <w:szCs w:val="28"/>
        </w:rPr>
        <w:t>ств пр</w:t>
      </w:r>
      <w:proofErr w:type="gramEnd"/>
      <w:r w:rsidRPr="00BA62BA">
        <w:rPr>
          <w:rFonts w:ascii="Times New Roman" w:eastAsia="Times New Roman" w:hAnsi="Times New Roman" w:cs="Times New Roman"/>
          <w:sz w:val="24"/>
          <w:szCs w:val="28"/>
        </w:rPr>
        <w:t>и обосновании математических утверждений и роли аксиоматики в проведении дедуктивных рассуждений;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10)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11)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 xml:space="preserve">12) </w:t>
      </w:r>
      <w:proofErr w:type="spellStart"/>
      <w:r w:rsidRPr="00BA62BA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BA62BA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C3949" w:rsidRPr="00BA62BA" w:rsidRDefault="00AC3949" w:rsidP="00BA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446A0B" w:rsidRPr="00BA62BA" w:rsidRDefault="00446A0B" w:rsidP="00BA62B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75AC" w:rsidRPr="00BA62BA" w:rsidRDefault="007D75AC" w:rsidP="007D75AC">
      <w:pPr>
        <w:spacing w:after="0" w:line="240" w:lineRule="auto"/>
        <w:ind w:right="-2" w:firstLine="709"/>
        <w:contextualSpacing/>
        <w:rPr>
          <w:rFonts w:ascii="Times New Roman" w:hAnsi="Times New Roman"/>
          <w:i/>
          <w:sz w:val="24"/>
          <w:szCs w:val="26"/>
        </w:rPr>
      </w:pPr>
      <w:r w:rsidRPr="00BA62BA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4.</w:t>
      </w:r>
      <w:r w:rsidRPr="00BA62BA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ab/>
      </w:r>
      <w:r w:rsidRPr="00BA62BA">
        <w:rPr>
          <w:rStyle w:val="FontStyle49"/>
          <w:i w:val="0"/>
          <w:sz w:val="24"/>
          <w:szCs w:val="26"/>
        </w:rPr>
        <w:t xml:space="preserve">Компетенции </w:t>
      </w:r>
      <w:proofErr w:type="gramStart"/>
      <w:r w:rsidRPr="00BA62BA">
        <w:rPr>
          <w:rStyle w:val="FontStyle49"/>
          <w:i w:val="0"/>
          <w:sz w:val="24"/>
          <w:szCs w:val="26"/>
        </w:rPr>
        <w:t>обучающихся</w:t>
      </w:r>
      <w:proofErr w:type="gramEnd"/>
      <w:r w:rsidRPr="00BA62BA">
        <w:rPr>
          <w:rStyle w:val="FontStyle49"/>
          <w:i w:val="0"/>
          <w:sz w:val="24"/>
          <w:szCs w:val="26"/>
        </w:rPr>
        <w:t>, формируемые при освоении дисциплины</w:t>
      </w:r>
    </w:p>
    <w:p w:rsidR="007D75AC" w:rsidRPr="00BA62BA" w:rsidRDefault="007D75AC" w:rsidP="007D75AC">
      <w:pPr>
        <w:tabs>
          <w:tab w:val="left" w:pos="595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Освоение содержания учебной дисциплины </w:t>
      </w:r>
      <w:r w:rsidRPr="00BA62B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«Математика: алгебра и начала математического анализа, геометрия» </w:t>
      </w: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>обеспечивает достижение студентами следующих результатов:</w:t>
      </w:r>
    </w:p>
    <w:p w:rsidR="007D75AC" w:rsidRPr="00BA62BA" w:rsidRDefault="007D75AC" w:rsidP="007D75AC">
      <w:pPr>
        <w:tabs>
          <w:tab w:val="left" w:pos="595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D75AC" w:rsidRPr="00BA62BA" w:rsidRDefault="007D75AC" w:rsidP="007D75A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lastRenderedPageBreak/>
        <w:t>ОК 1 - Понимать сущность и социальную значимость будущей профессии, проявлять к ней устойчивый интерес.</w:t>
      </w:r>
    </w:p>
    <w:p w:rsidR="007D75AC" w:rsidRPr="00BA62BA" w:rsidRDefault="007D75AC" w:rsidP="007D75A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>ОК 2  - Организовывать собственную деятельность, исходя из цели и способов ее достижения, определенных руководителем.</w:t>
      </w:r>
    </w:p>
    <w:p w:rsidR="007D75AC" w:rsidRPr="00BA62BA" w:rsidRDefault="007D75AC" w:rsidP="007D75A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>ОК 3 -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75AC" w:rsidRPr="00BA62BA" w:rsidRDefault="007D75AC" w:rsidP="007D75A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>ОК 4 - Осуществлять поиск информации, необходимой для эффективного выполнения профессиональных задач.</w:t>
      </w:r>
    </w:p>
    <w:p w:rsidR="007D75AC" w:rsidRPr="00BA62BA" w:rsidRDefault="007D75AC" w:rsidP="007D75A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>ОК 5 - Использовать информационно-коммуникационные технологии в профессиональной деятельности.</w:t>
      </w:r>
    </w:p>
    <w:p w:rsidR="007D75AC" w:rsidRPr="00BA62BA" w:rsidRDefault="007D75AC" w:rsidP="007D75A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pacing w:val="-2"/>
          <w:sz w:val="24"/>
          <w:szCs w:val="28"/>
        </w:rPr>
        <w:t>ОК 6  - Работать в команде, эффективно общаться с коллегами, руководством.</w:t>
      </w:r>
    </w:p>
    <w:p w:rsidR="00446A0B" w:rsidRPr="00BA62BA" w:rsidRDefault="00446A0B" w:rsidP="00446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46A0B" w:rsidRPr="00BA62BA" w:rsidRDefault="00446A0B" w:rsidP="00446A0B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b/>
          <w:sz w:val="24"/>
          <w:szCs w:val="28"/>
        </w:rPr>
        <w:t>5. Содержание дисциплины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1)Введение. Развитие понятия о числе.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2)Функции, их свойства и графики.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3)Уравнения, неравенства и системы.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4)Основы тригонометрии.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5)Прямые и плоскости в пространстве.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6)Координаты и векторы в пространстве.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7)Начала математического анализа.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8)</w:t>
      </w:r>
      <w:r w:rsidR="00946F24" w:rsidRPr="00BA62BA">
        <w:rPr>
          <w:rFonts w:ascii="Times New Roman" w:eastAsia="Times New Roman" w:hAnsi="Times New Roman" w:cs="Times New Roman"/>
          <w:sz w:val="24"/>
          <w:szCs w:val="28"/>
        </w:rPr>
        <w:t>Многогранники.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9)</w:t>
      </w:r>
      <w:r w:rsidR="00946F24" w:rsidRPr="00BA62BA">
        <w:rPr>
          <w:rFonts w:ascii="Times New Roman" w:eastAsia="Times New Roman" w:hAnsi="Times New Roman" w:cs="Times New Roman"/>
          <w:sz w:val="24"/>
          <w:szCs w:val="28"/>
        </w:rPr>
        <w:t>Тела и поверхности вращения.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10)</w:t>
      </w:r>
      <w:r w:rsidR="00946F24" w:rsidRPr="00BA62BA">
        <w:rPr>
          <w:rFonts w:ascii="Times New Roman" w:eastAsia="Times New Roman" w:hAnsi="Times New Roman" w:cs="Times New Roman"/>
          <w:sz w:val="24"/>
          <w:szCs w:val="28"/>
        </w:rPr>
        <w:t>Измерения в геометрии.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11)</w:t>
      </w:r>
      <w:r w:rsidR="00946F24" w:rsidRPr="00BA62BA">
        <w:rPr>
          <w:rFonts w:ascii="Times New Roman" w:eastAsia="Times New Roman" w:hAnsi="Times New Roman" w:cs="Times New Roman"/>
          <w:sz w:val="24"/>
          <w:szCs w:val="28"/>
        </w:rPr>
        <w:t>Элементы комбинаторики.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sz w:val="24"/>
          <w:szCs w:val="28"/>
        </w:rPr>
        <w:t>12)</w:t>
      </w:r>
      <w:r w:rsidR="00946F24" w:rsidRPr="00BA62BA">
        <w:rPr>
          <w:rFonts w:ascii="Times New Roman" w:eastAsia="Times New Roman" w:hAnsi="Times New Roman" w:cs="Times New Roman"/>
          <w:sz w:val="24"/>
          <w:szCs w:val="28"/>
        </w:rPr>
        <w:t>Элементы теории вероятностей и математической статистики.</w:t>
      </w:r>
    </w:p>
    <w:p w:rsidR="00446A0B" w:rsidRPr="00BA62BA" w:rsidRDefault="00446A0B" w:rsidP="0044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C3949" w:rsidRPr="00BA62BA" w:rsidRDefault="00446A0B" w:rsidP="00BA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2BA">
        <w:rPr>
          <w:rFonts w:ascii="Times New Roman" w:eastAsia="Times New Roman" w:hAnsi="Times New Roman" w:cs="Times New Roman"/>
          <w:b/>
          <w:sz w:val="24"/>
          <w:szCs w:val="28"/>
        </w:rPr>
        <w:t>6. Объем учебной дисциплины и виды учебной работы:</w:t>
      </w:r>
    </w:p>
    <w:p w:rsidR="00AC3949" w:rsidRPr="00BA62BA" w:rsidRDefault="00AC3949" w:rsidP="00AC39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3"/>
        <w:gridCol w:w="2764"/>
      </w:tblGrid>
      <w:tr w:rsidR="00165859" w:rsidRPr="00BA62BA" w:rsidTr="00CC351A">
        <w:tc>
          <w:tcPr>
            <w:tcW w:w="6273" w:type="dxa"/>
          </w:tcPr>
          <w:p w:rsidR="00165859" w:rsidRPr="00BA62BA" w:rsidRDefault="00165859" w:rsidP="00CC351A">
            <w:pPr>
              <w:pStyle w:val="a3"/>
              <w:jc w:val="center"/>
              <w:rPr>
                <w:b/>
                <w:sz w:val="24"/>
              </w:rPr>
            </w:pPr>
            <w:r w:rsidRPr="00BA62BA">
              <w:rPr>
                <w:b/>
                <w:sz w:val="24"/>
              </w:rPr>
              <w:t>Вид учебной работы</w:t>
            </w:r>
          </w:p>
        </w:tc>
        <w:tc>
          <w:tcPr>
            <w:tcW w:w="2764" w:type="dxa"/>
          </w:tcPr>
          <w:p w:rsidR="00165859" w:rsidRPr="00BA62BA" w:rsidRDefault="00165859" w:rsidP="00CC351A">
            <w:pPr>
              <w:pStyle w:val="a3"/>
              <w:ind w:left="0" w:right="-1" w:firstLine="0"/>
              <w:jc w:val="center"/>
              <w:rPr>
                <w:b/>
                <w:sz w:val="24"/>
              </w:rPr>
            </w:pPr>
            <w:r w:rsidRPr="00BA62BA">
              <w:rPr>
                <w:b/>
                <w:sz w:val="24"/>
              </w:rPr>
              <w:t>Объём часов</w:t>
            </w:r>
          </w:p>
        </w:tc>
      </w:tr>
      <w:tr w:rsidR="00165859" w:rsidRPr="00BA62BA" w:rsidTr="00CC351A">
        <w:tc>
          <w:tcPr>
            <w:tcW w:w="6273" w:type="dxa"/>
          </w:tcPr>
          <w:p w:rsidR="00165859" w:rsidRPr="00BA62BA" w:rsidRDefault="00165859" w:rsidP="00CC351A">
            <w:pPr>
              <w:pStyle w:val="a3"/>
              <w:ind w:left="0" w:firstLine="0"/>
              <w:rPr>
                <w:b/>
                <w:sz w:val="24"/>
              </w:rPr>
            </w:pPr>
            <w:r w:rsidRPr="00BA62BA"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2764" w:type="dxa"/>
          </w:tcPr>
          <w:p w:rsidR="00165859" w:rsidRPr="00BA62BA" w:rsidRDefault="00165859" w:rsidP="00CC351A">
            <w:pPr>
              <w:pStyle w:val="a3"/>
              <w:ind w:left="0" w:right="-1" w:firstLine="0"/>
              <w:jc w:val="center"/>
              <w:rPr>
                <w:b/>
                <w:sz w:val="24"/>
              </w:rPr>
            </w:pPr>
            <w:r w:rsidRPr="00BA62BA">
              <w:rPr>
                <w:b/>
                <w:sz w:val="24"/>
              </w:rPr>
              <w:t>427</w:t>
            </w:r>
          </w:p>
        </w:tc>
      </w:tr>
      <w:tr w:rsidR="00165859" w:rsidRPr="00BA62BA" w:rsidTr="00CC351A">
        <w:tc>
          <w:tcPr>
            <w:tcW w:w="6273" w:type="dxa"/>
          </w:tcPr>
          <w:p w:rsidR="00165859" w:rsidRPr="00BA62BA" w:rsidRDefault="00165859" w:rsidP="00CC351A">
            <w:pPr>
              <w:pStyle w:val="a3"/>
              <w:ind w:left="0" w:firstLine="0"/>
              <w:rPr>
                <w:b/>
                <w:sz w:val="24"/>
              </w:rPr>
            </w:pPr>
            <w:r w:rsidRPr="00BA62BA"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764" w:type="dxa"/>
          </w:tcPr>
          <w:p w:rsidR="00165859" w:rsidRPr="00BA62BA" w:rsidRDefault="00165859" w:rsidP="00CC351A">
            <w:pPr>
              <w:pStyle w:val="a3"/>
              <w:ind w:left="0" w:right="-1" w:firstLine="0"/>
              <w:jc w:val="center"/>
              <w:rPr>
                <w:b/>
                <w:sz w:val="24"/>
              </w:rPr>
            </w:pPr>
            <w:r w:rsidRPr="00BA62BA">
              <w:rPr>
                <w:b/>
                <w:sz w:val="24"/>
              </w:rPr>
              <w:t>285</w:t>
            </w:r>
          </w:p>
        </w:tc>
      </w:tr>
      <w:tr w:rsidR="00165859" w:rsidRPr="00BA62BA" w:rsidTr="00CC351A">
        <w:tc>
          <w:tcPr>
            <w:tcW w:w="6273" w:type="dxa"/>
          </w:tcPr>
          <w:p w:rsidR="00165859" w:rsidRPr="00BA62BA" w:rsidRDefault="00165859" w:rsidP="00CC351A">
            <w:pPr>
              <w:pStyle w:val="a3"/>
              <w:ind w:left="0" w:firstLine="0"/>
              <w:rPr>
                <w:sz w:val="24"/>
              </w:rPr>
            </w:pPr>
            <w:r w:rsidRPr="00BA62BA">
              <w:rPr>
                <w:sz w:val="24"/>
              </w:rPr>
              <w:t>в том числе:</w:t>
            </w:r>
          </w:p>
        </w:tc>
        <w:tc>
          <w:tcPr>
            <w:tcW w:w="2764" w:type="dxa"/>
          </w:tcPr>
          <w:p w:rsidR="00165859" w:rsidRPr="00BA62BA" w:rsidRDefault="00165859" w:rsidP="00CC351A">
            <w:pPr>
              <w:pStyle w:val="a3"/>
              <w:ind w:right="-1"/>
              <w:jc w:val="center"/>
              <w:rPr>
                <w:b/>
                <w:sz w:val="24"/>
              </w:rPr>
            </w:pPr>
          </w:p>
        </w:tc>
      </w:tr>
      <w:tr w:rsidR="00165859" w:rsidRPr="00BA62BA" w:rsidTr="00CC351A">
        <w:tc>
          <w:tcPr>
            <w:tcW w:w="6273" w:type="dxa"/>
          </w:tcPr>
          <w:p w:rsidR="00165859" w:rsidRPr="00BA62BA" w:rsidRDefault="00165859" w:rsidP="00CC351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A62BA">
              <w:rPr>
                <w:rFonts w:ascii="Times New Roman" w:eastAsia="Arial Unicode MS" w:hAnsi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2764" w:type="dxa"/>
          </w:tcPr>
          <w:p w:rsidR="00165859" w:rsidRPr="00BA62BA" w:rsidRDefault="00165859" w:rsidP="00CC351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BA62BA">
              <w:rPr>
                <w:rFonts w:ascii="Times New Roman" w:hAnsi="Times New Roman"/>
                <w:b/>
                <w:szCs w:val="28"/>
              </w:rPr>
              <w:t>71</w:t>
            </w:r>
          </w:p>
        </w:tc>
      </w:tr>
      <w:tr w:rsidR="0045250A" w:rsidRPr="00BA62BA" w:rsidTr="00CC351A">
        <w:tc>
          <w:tcPr>
            <w:tcW w:w="6273" w:type="dxa"/>
          </w:tcPr>
          <w:p w:rsidR="0045250A" w:rsidRPr="00BA62BA" w:rsidRDefault="0045250A" w:rsidP="00CC351A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BA62BA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Самостоятельная работа </w:t>
            </w:r>
          </w:p>
        </w:tc>
        <w:tc>
          <w:tcPr>
            <w:tcW w:w="2764" w:type="dxa"/>
          </w:tcPr>
          <w:p w:rsidR="0045250A" w:rsidRPr="00BA62BA" w:rsidRDefault="0045250A" w:rsidP="00CC351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BA62BA">
              <w:rPr>
                <w:rFonts w:ascii="Times New Roman" w:hAnsi="Times New Roman"/>
                <w:b/>
                <w:szCs w:val="28"/>
              </w:rPr>
              <w:t xml:space="preserve">142 </w:t>
            </w:r>
          </w:p>
        </w:tc>
      </w:tr>
      <w:tr w:rsidR="00165859" w:rsidRPr="00BA62BA" w:rsidTr="00CC351A">
        <w:tc>
          <w:tcPr>
            <w:tcW w:w="9037" w:type="dxa"/>
            <w:gridSpan w:val="2"/>
          </w:tcPr>
          <w:p w:rsidR="00165859" w:rsidRPr="00BA62BA" w:rsidRDefault="00165859" w:rsidP="00CC35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62BA">
              <w:rPr>
                <w:rFonts w:ascii="Times New Roman" w:hAnsi="Times New Roman"/>
                <w:b/>
                <w:sz w:val="24"/>
                <w:szCs w:val="28"/>
              </w:rPr>
              <w:t>Итоговый контроль знаний проводится по завершению курса дисциплины в форме: экзамена</w:t>
            </w:r>
          </w:p>
          <w:p w:rsidR="00165859" w:rsidRPr="00BA62BA" w:rsidRDefault="00165859" w:rsidP="00CC351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C3949" w:rsidRPr="00BA62BA" w:rsidRDefault="00AC3949" w:rsidP="00AC394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C3949" w:rsidRPr="00BA62BA" w:rsidRDefault="00AC3949" w:rsidP="00AC394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C3949" w:rsidRPr="00BA62BA" w:rsidRDefault="00AC3949" w:rsidP="00AC394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085A63" w:rsidRPr="00BA62BA" w:rsidRDefault="00085A63" w:rsidP="0008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93B5E" w:rsidRPr="00BA62BA" w:rsidRDefault="00993B5E" w:rsidP="00993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29F" w:rsidRPr="00BA62BA" w:rsidRDefault="00AE029F" w:rsidP="00AE029F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AE029F" w:rsidRPr="00BA62BA" w:rsidSect="0076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AFD070EE"/>
    <w:lvl w:ilvl="0" w:tplc="F57C41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30D878">
      <w:numFmt w:val="none"/>
      <w:lvlText w:val=""/>
      <w:lvlJc w:val="left"/>
      <w:pPr>
        <w:tabs>
          <w:tab w:val="num" w:pos="360"/>
        </w:tabs>
      </w:pPr>
    </w:lvl>
    <w:lvl w:ilvl="2" w:tplc="043E0E30">
      <w:numFmt w:val="none"/>
      <w:lvlText w:val=""/>
      <w:lvlJc w:val="left"/>
      <w:pPr>
        <w:tabs>
          <w:tab w:val="num" w:pos="360"/>
        </w:tabs>
      </w:pPr>
    </w:lvl>
    <w:lvl w:ilvl="3" w:tplc="CA6E6E50">
      <w:numFmt w:val="none"/>
      <w:lvlText w:val=""/>
      <w:lvlJc w:val="left"/>
      <w:pPr>
        <w:tabs>
          <w:tab w:val="num" w:pos="360"/>
        </w:tabs>
      </w:pPr>
    </w:lvl>
    <w:lvl w:ilvl="4" w:tplc="66A687EE">
      <w:numFmt w:val="none"/>
      <w:lvlText w:val=""/>
      <w:lvlJc w:val="left"/>
      <w:pPr>
        <w:tabs>
          <w:tab w:val="num" w:pos="360"/>
        </w:tabs>
      </w:pPr>
    </w:lvl>
    <w:lvl w:ilvl="5" w:tplc="150E1E3A">
      <w:numFmt w:val="none"/>
      <w:lvlText w:val=""/>
      <w:lvlJc w:val="left"/>
      <w:pPr>
        <w:tabs>
          <w:tab w:val="num" w:pos="360"/>
        </w:tabs>
      </w:pPr>
    </w:lvl>
    <w:lvl w:ilvl="6" w:tplc="E56A8ECE">
      <w:numFmt w:val="none"/>
      <w:lvlText w:val=""/>
      <w:lvlJc w:val="left"/>
      <w:pPr>
        <w:tabs>
          <w:tab w:val="num" w:pos="360"/>
        </w:tabs>
      </w:pPr>
    </w:lvl>
    <w:lvl w:ilvl="7" w:tplc="214A7E86">
      <w:numFmt w:val="none"/>
      <w:lvlText w:val=""/>
      <w:lvlJc w:val="left"/>
      <w:pPr>
        <w:tabs>
          <w:tab w:val="num" w:pos="360"/>
        </w:tabs>
      </w:pPr>
    </w:lvl>
    <w:lvl w:ilvl="8" w:tplc="76A624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EE0DE7"/>
    <w:multiLevelType w:val="hybridMultilevel"/>
    <w:tmpl w:val="1FBAA3AC"/>
    <w:lvl w:ilvl="0" w:tplc="2450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23"/>
    <w:rsid w:val="00085A63"/>
    <w:rsid w:val="00090BFB"/>
    <w:rsid w:val="00165859"/>
    <w:rsid w:val="0017299F"/>
    <w:rsid w:val="001D471A"/>
    <w:rsid w:val="00240AD8"/>
    <w:rsid w:val="002D78BB"/>
    <w:rsid w:val="003123D8"/>
    <w:rsid w:val="00327F2E"/>
    <w:rsid w:val="00355B97"/>
    <w:rsid w:val="00426E99"/>
    <w:rsid w:val="0044315D"/>
    <w:rsid w:val="00446A0B"/>
    <w:rsid w:val="0045250A"/>
    <w:rsid w:val="00510BA8"/>
    <w:rsid w:val="00557C03"/>
    <w:rsid w:val="00686D74"/>
    <w:rsid w:val="00766797"/>
    <w:rsid w:val="007D75AC"/>
    <w:rsid w:val="00823137"/>
    <w:rsid w:val="00896CAB"/>
    <w:rsid w:val="00923EB9"/>
    <w:rsid w:val="009469B2"/>
    <w:rsid w:val="00946F24"/>
    <w:rsid w:val="00975002"/>
    <w:rsid w:val="00993B5E"/>
    <w:rsid w:val="009C566F"/>
    <w:rsid w:val="00AA3D24"/>
    <w:rsid w:val="00AC3949"/>
    <w:rsid w:val="00AE029F"/>
    <w:rsid w:val="00BA62BA"/>
    <w:rsid w:val="00BC12A9"/>
    <w:rsid w:val="00CA0DFC"/>
    <w:rsid w:val="00CE4E76"/>
    <w:rsid w:val="00CE594F"/>
    <w:rsid w:val="00D153D1"/>
    <w:rsid w:val="00DA5A8D"/>
    <w:rsid w:val="00E15823"/>
    <w:rsid w:val="00ED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uiPriority w:val="1"/>
    <w:qFormat/>
    <w:rsid w:val="00AE029F"/>
    <w:pPr>
      <w:spacing w:before="30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99"/>
    <w:qFormat/>
    <w:locked/>
    <w:rsid w:val="00AE029F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AE029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AE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Без интервала Знак"/>
    <w:aliases w:val="табличный Знак,Таблицы Знак"/>
    <w:link w:val="1"/>
    <w:locked/>
    <w:rsid w:val="00AE029F"/>
    <w:rPr>
      <w:rFonts w:ascii="Calibri" w:eastAsia="Times New Roman" w:hAnsi="Calibri" w:cs="Calibri"/>
      <w:sz w:val="20"/>
      <w:szCs w:val="20"/>
    </w:rPr>
  </w:style>
  <w:style w:type="paragraph" w:customStyle="1" w:styleId="1">
    <w:name w:val="Без интервала1"/>
    <w:aliases w:val="табличный"/>
    <w:link w:val="a6"/>
    <w:qFormat/>
    <w:rsid w:val="00AE029F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uiPriority w:val="1"/>
    <w:qFormat/>
    <w:rsid w:val="00AE029F"/>
    <w:pPr>
      <w:spacing w:before="30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99"/>
    <w:qFormat/>
    <w:locked/>
    <w:rsid w:val="00AE029F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AE029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AE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Без интервала Знак"/>
    <w:aliases w:val="табличный Знак,Таблицы Знак"/>
    <w:link w:val="1"/>
    <w:locked/>
    <w:rsid w:val="00AE029F"/>
    <w:rPr>
      <w:rFonts w:ascii="Calibri" w:eastAsia="Times New Roman" w:hAnsi="Calibri" w:cs="Calibri"/>
      <w:sz w:val="20"/>
      <w:szCs w:val="20"/>
    </w:rPr>
  </w:style>
  <w:style w:type="paragraph" w:customStyle="1" w:styleId="1">
    <w:name w:val="Без интервала1"/>
    <w:aliases w:val="табличный"/>
    <w:link w:val="a6"/>
    <w:qFormat/>
    <w:rsid w:val="00AE029F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Рома</cp:lastModifiedBy>
  <cp:revision>11</cp:revision>
  <dcterms:created xsi:type="dcterms:W3CDTF">2019-12-05T18:34:00Z</dcterms:created>
  <dcterms:modified xsi:type="dcterms:W3CDTF">2019-12-07T12:11:00Z</dcterms:modified>
</cp:coreProperties>
</file>